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1E" w:rsidRDefault="00AD601E" w:rsidP="00AD601E">
      <w:pPr>
        <w:jc w:val="cent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Paediatric Transfer Bag</w:t>
      </w:r>
    </w:p>
    <w:p w:rsidR="00AD601E" w:rsidRPr="00AD601E" w:rsidRDefault="00AD601E" w:rsidP="00AD601E">
      <w:pPr>
        <w:jc w:val="center"/>
        <w:rPr>
          <w:b/>
          <w:sz w:val="28"/>
          <w:szCs w:val="28"/>
          <w:u w:val="single"/>
        </w:rPr>
      </w:pPr>
      <w:r w:rsidRPr="00AD601E">
        <w:rPr>
          <w:b/>
          <w:sz w:val="28"/>
          <w:szCs w:val="28"/>
          <w:u w:val="single"/>
        </w:rPr>
        <w:t>These checks are to be completed on the 1</w:t>
      </w:r>
      <w:r w:rsidRPr="00AD601E">
        <w:rPr>
          <w:b/>
          <w:sz w:val="28"/>
          <w:szCs w:val="28"/>
          <w:u w:val="single"/>
          <w:vertAlign w:val="superscript"/>
        </w:rPr>
        <w:t>st</w:t>
      </w:r>
      <w:r w:rsidRPr="00AD601E">
        <w:rPr>
          <w:b/>
          <w:sz w:val="28"/>
          <w:szCs w:val="28"/>
          <w:u w:val="single"/>
        </w:rPr>
        <w:t xml:space="preserve"> of every month </w:t>
      </w:r>
    </w:p>
    <w:p w:rsidR="00AD601E" w:rsidRPr="00AD601E" w:rsidRDefault="00AD601E" w:rsidP="00AD601E">
      <w:pPr>
        <w:jc w:val="center"/>
        <w:rPr>
          <w:b/>
          <w:sz w:val="28"/>
          <w:szCs w:val="28"/>
          <w:u w:val="single"/>
        </w:rPr>
      </w:pPr>
      <w:proofErr w:type="gramStart"/>
      <w:r w:rsidRPr="00AD601E">
        <w:rPr>
          <w:b/>
          <w:sz w:val="28"/>
          <w:szCs w:val="28"/>
          <w:u w:val="single"/>
        </w:rPr>
        <w:t>If not completed need escalating to NIC &amp; Lead Nurse.</w:t>
      </w:r>
      <w:proofErr w:type="gramEnd"/>
    </w:p>
    <w:p w:rsidR="00AD601E" w:rsidRPr="00AD601E" w:rsidRDefault="00AD601E" w:rsidP="00AD601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 w:rsidRPr="00AD601E">
        <w:rPr>
          <w:b/>
          <w:sz w:val="28"/>
          <w:szCs w:val="28"/>
          <w:u w:val="single"/>
        </w:rPr>
        <w:t xml:space="preserve">Expiry dates </w:t>
      </w:r>
      <w:r w:rsidRPr="00AD601E">
        <w:rPr>
          <w:b/>
          <w:color w:val="FF0000"/>
          <w:sz w:val="28"/>
          <w:szCs w:val="28"/>
          <w:u w:val="single"/>
        </w:rPr>
        <w:t xml:space="preserve">MUST </w:t>
      </w:r>
      <w:r w:rsidRPr="00AD601E">
        <w:rPr>
          <w:b/>
          <w:sz w:val="28"/>
          <w:szCs w:val="28"/>
          <w:u w:val="single"/>
        </w:rPr>
        <w:t>be checked that they will not expire within the next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543"/>
        <w:gridCol w:w="545"/>
        <w:gridCol w:w="553"/>
        <w:gridCol w:w="547"/>
        <w:gridCol w:w="553"/>
        <w:gridCol w:w="543"/>
        <w:gridCol w:w="543"/>
        <w:gridCol w:w="547"/>
        <w:gridCol w:w="545"/>
        <w:gridCol w:w="549"/>
        <w:gridCol w:w="476"/>
        <w:gridCol w:w="464"/>
      </w:tblGrid>
      <w:tr w:rsidR="00AD601E" w:rsidTr="00AD601E">
        <w:tc>
          <w:tcPr>
            <w:tcW w:w="2834" w:type="dxa"/>
            <w:shd w:val="clear" w:color="auto" w:fill="DAEEF3" w:themeFill="accent5" w:themeFillTint="33"/>
          </w:tcPr>
          <w:p w:rsidR="00AD601E" w:rsidRDefault="00AD601E" w:rsidP="00AD601E">
            <w:pPr>
              <w:shd w:val="clear" w:color="auto" w:fill="DAEEF3" w:themeFill="accent5" w:themeFillTint="33"/>
            </w:pPr>
          </w:p>
        </w:tc>
        <w:tc>
          <w:tcPr>
            <w:tcW w:w="543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J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F</w:t>
            </w:r>
          </w:p>
        </w:tc>
        <w:tc>
          <w:tcPr>
            <w:tcW w:w="553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M</w:t>
            </w:r>
          </w:p>
        </w:tc>
        <w:tc>
          <w:tcPr>
            <w:tcW w:w="547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A</w:t>
            </w:r>
          </w:p>
        </w:tc>
        <w:tc>
          <w:tcPr>
            <w:tcW w:w="553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M</w:t>
            </w:r>
          </w:p>
        </w:tc>
        <w:tc>
          <w:tcPr>
            <w:tcW w:w="543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J</w:t>
            </w:r>
          </w:p>
        </w:tc>
        <w:tc>
          <w:tcPr>
            <w:tcW w:w="543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J</w:t>
            </w:r>
          </w:p>
        </w:tc>
        <w:tc>
          <w:tcPr>
            <w:tcW w:w="547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A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S</w:t>
            </w:r>
          </w:p>
        </w:tc>
        <w:tc>
          <w:tcPr>
            <w:tcW w:w="549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O</w:t>
            </w:r>
          </w:p>
        </w:tc>
        <w:tc>
          <w:tcPr>
            <w:tcW w:w="476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N</w:t>
            </w:r>
          </w:p>
        </w:tc>
        <w:tc>
          <w:tcPr>
            <w:tcW w:w="464" w:type="dxa"/>
            <w:shd w:val="clear" w:color="auto" w:fill="DAEEF3" w:themeFill="accent5" w:themeFillTint="33"/>
          </w:tcPr>
          <w:p w:rsidR="00AD601E" w:rsidRPr="00AD601E" w:rsidRDefault="00AD601E" w:rsidP="00AD601E">
            <w:pPr>
              <w:shd w:val="clear" w:color="auto" w:fill="DAEEF3" w:themeFill="accent5" w:themeFillTint="33"/>
              <w:jc w:val="center"/>
              <w:rPr>
                <w:b/>
                <w:color w:val="215868" w:themeColor="accent5" w:themeShade="80"/>
              </w:rPr>
            </w:pPr>
            <w:r w:rsidRPr="00AD601E">
              <w:rPr>
                <w:b/>
                <w:color w:val="215868" w:themeColor="accent5" w:themeShade="80"/>
              </w:rPr>
              <w:t>D</w:t>
            </w:r>
          </w:p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Laryngoscope handles x2 (small and regular)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MAC 1 Laryngoscope blade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MAC 2 Laryngoscope blade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MAC 3 Laryngoscope blade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MAC 4 Laryngoscope blade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Miller 0 Laryngoscope blade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Miller 1 Laryngoscope blade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2x AA batteries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2x C batteries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proofErr w:type="spellStart"/>
            <w:r>
              <w:t>Magills</w:t>
            </w:r>
            <w:proofErr w:type="spellEnd"/>
            <w:r>
              <w:t xml:space="preserve"> Forceps Adult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proofErr w:type="spellStart"/>
            <w:r>
              <w:t>Magills</w:t>
            </w:r>
            <w:proofErr w:type="spellEnd"/>
            <w:r>
              <w:t xml:space="preserve"> Forceps Paediatric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CO2 line</w:t>
            </w:r>
          </w:p>
          <w:p w:rsidR="00AD601E" w:rsidRDefault="00AD601E" w:rsidP="00941E85">
            <w:r>
              <w:t>Adult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CO2 line</w:t>
            </w:r>
          </w:p>
          <w:p w:rsidR="00AD601E" w:rsidRDefault="00AD601E" w:rsidP="00941E85">
            <w:r>
              <w:t>Paediatric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Catheter mount with filter Adult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Catheter mount with filter</w:t>
            </w:r>
          </w:p>
          <w:p w:rsidR="00AD601E" w:rsidRDefault="00AD601E" w:rsidP="00941E85">
            <w:r>
              <w:t>Paediatric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Lubricating gel  x 3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Scissors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Tube tie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Elastoplast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rPr>
          <w:trHeight w:val="1718"/>
        </w:trPr>
        <w:tc>
          <w:tcPr>
            <w:tcW w:w="2834" w:type="dxa"/>
          </w:tcPr>
          <w:p w:rsidR="00AD601E" w:rsidRDefault="00AD601E" w:rsidP="00941E85">
            <w:r>
              <w:t xml:space="preserve">ETT </w:t>
            </w:r>
            <w:proofErr w:type="spellStart"/>
            <w:r>
              <w:t>uncuffed</w:t>
            </w:r>
            <w:proofErr w:type="spellEnd"/>
            <w:r>
              <w:t>:                      2.0</w:t>
            </w:r>
          </w:p>
          <w:p w:rsidR="00AD601E" w:rsidRDefault="00AD601E" w:rsidP="00941E85">
            <w:pPr>
              <w:jc w:val="right"/>
            </w:pPr>
            <w:r>
              <w:t>2.5</w:t>
            </w:r>
          </w:p>
          <w:p w:rsidR="00AD601E" w:rsidRDefault="00AD601E" w:rsidP="00941E85">
            <w:pPr>
              <w:jc w:val="right"/>
            </w:pPr>
            <w:r>
              <w:t>3.0</w:t>
            </w:r>
          </w:p>
          <w:p w:rsidR="00AD601E" w:rsidRDefault="00AD601E" w:rsidP="00941E85">
            <w:pPr>
              <w:jc w:val="right"/>
            </w:pPr>
            <w:r>
              <w:t>3.5</w:t>
            </w:r>
          </w:p>
          <w:p w:rsidR="00AD601E" w:rsidRDefault="00AD601E" w:rsidP="00941E85">
            <w:pPr>
              <w:jc w:val="right"/>
            </w:pPr>
            <w:r>
              <w:t>4.0</w:t>
            </w:r>
          </w:p>
          <w:p w:rsidR="00AD601E" w:rsidRDefault="00AD601E" w:rsidP="00941E85">
            <w:pPr>
              <w:jc w:val="right"/>
            </w:pPr>
            <w:r>
              <w:t>4.5</w:t>
            </w:r>
          </w:p>
          <w:p w:rsidR="00AD601E" w:rsidRDefault="00AD601E" w:rsidP="00941E85">
            <w:pPr>
              <w:jc w:val="right"/>
            </w:pPr>
            <w:r>
              <w:t>5.0</w:t>
            </w:r>
          </w:p>
          <w:p w:rsidR="00AD601E" w:rsidRDefault="00AD601E" w:rsidP="00941E85">
            <w:pPr>
              <w:jc w:val="right"/>
            </w:pPr>
            <w:r>
              <w:t>5.5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pPr>
              <w:jc w:val="right"/>
            </w:pPr>
            <w:r>
              <w:t>ETT cuffed:                          6.0</w:t>
            </w:r>
          </w:p>
          <w:p w:rsidR="00AD601E" w:rsidRDefault="00AD601E" w:rsidP="00941E85">
            <w:pPr>
              <w:jc w:val="right"/>
            </w:pPr>
            <w:r>
              <w:t>7.0</w:t>
            </w:r>
          </w:p>
          <w:p w:rsidR="00AD601E" w:rsidRDefault="00AD601E" w:rsidP="00941E85">
            <w:pPr>
              <w:jc w:val="right"/>
            </w:pPr>
            <w:r>
              <w:t xml:space="preserve">8.0                    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proofErr w:type="spellStart"/>
            <w:r>
              <w:t>Bougie</w:t>
            </w:r>
            <w:proofErr w:type="spellEnd"/>
            <w:r>
              <w:t xml:space="preserve"> 5ch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proofErr w:type="spellStart"/>
            <w:r>
              <w:t>Bougie</w:t>
            </w:r>
            <w:proofErr w:type="spellEnd"/>
            <w:r>
              <w:t xml:space="preserve"> 10ch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Intubation stylet small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Intubation stylet large</w:t>
            </w:r>
          </w:p>
        </w:tc>
        <w:tc>
          <w:tcPr>
            <w:tcW w:w="543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AD601E" w:rsidRPr="00C55890" w:rsidRDefault="00AD601E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51032D" w:rsidTr="00F64109">
        <w:tc>
          <w:tcPr>
            <w:tcW w:w="2834" w:type="dxa"/>
          </w:tcPr>
          <w:p w:rsidR="0051032D" w:rsidRDefault="0051032D" w:rsidP="00941E85">
            <w:r>
              <w:lastRenderedPageBreak/>
              <w:t>Nasopharyngeal Airway sizes:</w:t>
            </w:r>
          </w:p>
          <w:p w:rsidR="0051032D" w:rsidRDefault="0051032D" w:rsidP="0051032D">
            <w:pPr>
              <w:jc w:val="right"/>
            </w:pPr>
            <w:r>
              <w:t>4.0</w:t>
            </w:r>
          </w:p>
          <w:p w:rsidR="0051032D" w:rsidRDefault="0051032D" w:rsidP="0051032D">
            <w:pPr>
              <w:jc w:val="right"/>
            </w:pPr>
            <w:r>
              <w:t>5.0</w:t>
            </w:r>
          </w:p>
          <w:p w:rsidR="0051032D" w:rsidRDefault="0051032D" w:rsidP="0051032D">
            <w:pPr>
              <w:jc w:val="right"/>
            </w:pPr>
            <w:r>
              <w:t>6.0</w:t>
            </w:r>
          </w:p>
          <w:p w:rsidR="0051032D" w:rsidRDefault="0051032D" w:rsidP="0051032D">
            <w:pPr>
              <w:jc w:val="right"/>
            </w:pPr>
            <w:r>
              <w:t>7.0</w:t>
            </w:r>
          </w:p>
        </w:tc>
        <w:tc>
          <w:tcPr>
            <w:tcW w:w="543" w:type="dxa"/>
            <w:shd w:val="clear" w:color="auto" w:fill="auto"/>
          </w:tcPr>
          <w:p w:rsidR="0051032D" w:rsidRPr="00C55890" w:rsidRDefault="0051032D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51032D" w:rsidRPr="00C55890" w:rsidRDefault="0051032D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51032D" w:rsidRDefault="0051032D" w:rsidP="00941E85"/>
        </w:tc>
        <w:tc>
          <w:tcPr>
            <w:tcW w:w="547" w:type="dxa"/>
          </w:tcPr>
          <w:p w:rsidR="0051032D" w:rsidRDefault="0051032D" w:rsidP="00941E85"/>
        </w:tc>
        <w:tc>
          <w:tcPr>
            <w:tcW w:w="553" w:type="dxa"/>
          </w:tcPr>
          <w:p w:rsidR="0051032D" w:rsidRDefault="0051032D" w:rsidP="00941E85"/>
        </w:tc>
        <w:tc>
          <w:tcPr>
            <w:tcW w:w="543" w:type="dxa"/>
          </w:tcPr>
          <w:p w:rsidR="0051032D" w:rsidRDefault="0051032D" w:rsidP="00941E85"/>
        </w:tc>
        <w:tc>
          <w:tcPr>
            <w:tcW w:w="543" w:type="dxa"/>
          </w:tcPr>
          <w:p w:rsidR="0051032D" w:rsidRDefault="0051032D" w:rsidP="00941E85"/>
        </w:tc>
        <w:tc>
          <w:tcPr>
            <w:tcW w:w="547" w:type="dxa"/>
          </w:tcPr>
          <w:p w:rsidR="0051032D" w:rsidRDefault="0051032D" w:rsidP="00941E85"/>
        </w:tc>
        <w:tc>
          <w:tcPr>
            <w:tcW w:w="545" w:type="dxa"/>
          </w:tcPr>
          <w:p w:rsidR="0051032D" w:rsidRDefault="0051032D" w:rsidP="00941E85"/>
        </w:tc>
        <w:tc>
          <w:tcPr>
            <w:tcW w:w="549" w:type="dxa"/>
          </w:tcPr>
          <w:p w:rsidR="0051032D" w:rsidRDefault="0051032D" w:rsidP="00941E85"/>
        </w:tc>
        <w:tc>
          <w:tcPr>
            <w:tcW w:w="476" w:type="dxa"/>
          </w:tcPr>
          <w:p w:rsidR="0051032D" w:rsidRDefault="0051032D" w:rsidP="00941E85"/>
        </w:tc>
        <w:tc>
          <w:tcPr>
            <w:tcW w:w="464" w:type="dxa"/>
          </w:tcPr>
          <w:p w:rsidR="0051032D" w:rsidRDefault="0051032D" w:rsidP="00941E85"/>
        </w:tc>
      </w:tr>
      <w:tr w:rsidR="0051032D" w:rsidTr="00F64109">
        <w:tc>
          <w:tcPr>
            <w:tcW w:w="2834" w:type="dxa"/>
          </w:tcPr>
          <w:p w:rsidR="0051032D" w:rsidRDefault="0051032D" w:rsidP="00941E85">
            <w:r>
              <w:t xml:space="preserve">Oropharyngeal Airway sizes: </w:t>
            </w:r>
          </w:p>
          <w:p w:rsidR="0051032D" w:rsidRDefault="0051032D" w:rsidP="0051032D">
            <w:pPr>
              <w:jc w:val="right"/>
            </w:pPr>
            <w:r>
              <w:t>00</w:t>
            </w:r>
          </w:p>
          <w:p w:rsidR="0051032D" w:rsidRDefault="0051032D" w:rsidP="0051032D">
            <w:pPr>
              <w:jc w:val="right"/>
            </w:pPr>
            <w:r>
              <w:t>0</w:t>
            </w:r>
          </w:p>
          <w:p w:rsidR="0051032D" w:rsidRDefault="0051032D" w:rsidP="0051032D">
            <w:pPr>
              <w:jc w:val="right"/>
            </w:pPr>
            <w:r>
              <w:t>1</w:t>
            </w:r>
          </w:p>
          <w:p w:rsidR="0051032D" w:rsidRDefault="0051032D" w:rsidP="0051032D">
            <w:pPr>
              <w:jc w:val="right"/>
            </w:pPr>
            <w:r>
              <w:t>2</w:t>
            </w:r>
          </w:p>
          <w:p w:rsidR="0051032D" w:rsidRDefault="0051032D" w:rsidP="0051032D">
            <w:pPr>
              <w:jc w:val="right"/>
            </w:pPr>
            <w:r>
              <w:t>3</w:t>
            </w:r>
          </w:p>
          <w:p w:rsidR="0051032D" w:rsidRDefault="0051032D" w:rsidP="0051032D">
            <w:pPr>
              <w:jc w:val="right"/>
            </w:pPr>
            <w:r>
              <w:t>4</w:t>
            </w:r>
          </w:p>
        </w:tc>
        <w:tc>
          <w:tcPr>
            <w:tcW w:w="543" w:type="dxa"/>
            <w:shd w:val="clear" w:color="auto" w:fill="auto"/>
          </w:tcPr>
          <w:p w:rsidR="0051032D" w:rsidRPr="00C55890" w:rsidRDefault="0051032D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51032D" w:rsidRPr="00C55890" w:rsidRDefault="0051032D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51032D" w:rsidRDefault="0051032D" w:rsidP="00941E85"/>
        </w:tc>
        <w:tc>
          <w:tcPr>
            <w:tcW w:w="547" w:type="dxa"/>
          </w:tcPr>
          <w:p w:rsidR="0051032D" w:rsidRDefault="0051032D" w:rsidP="00941E85"/>
        </w:tc>
        <w:tc>
          <w:tcPr>
            <w:tcW w:w="553" w:type="dxa"/>
          </w:tcPr>
          <w:p w:rsidR="0051032D" w:rsidRDefault="0051032D" w:rsidP="00941E85"/>
        </w:tc>
        <w:tc>
          <w:tcPr>
            <w:tcW w:w="543" w:type="dxa"/>
          </w:tcPr>
          <w:p w:rsidR="0051032D" w:rsidRDefault="0051032D" w:rsidP="00941E85"/>
        </w:tc>
        <w:tc>
          <w:tcPr>
            <w:tcW w:w="543" w:type="dxa"/>
          </w:tcPr>
          <w:p w:rsidR="0051032D" w:rsidRDefault="0051032D" w:rsidP="00941E85"/>
        </w:tc>
        <w:tc>
          <w:tcPr>
            <w:tcW w:w="547" w:type="dxa"/>
          </w:tcPr>
          <w:p w:rsidR="0051032D" w:rsidRDefault="0051032D" w:rsidP="00941E85"/>
        </w:tc>
        <w:tc>
          <w:tcPr>
            <w:tcW w:w="545" w:type="dxa"/>
          </w:tcPr>
          <w:p w:rsidR="0051032D" w:rsidRDefault="0051032D" w:rsidP="00941E85"/>
        </w:tc>
        <w:tc>
          <w:tcPr>
            <w:tcW w:w="549" w:type="dxa"/>
          </w:tcPr>
          <w:p w:rsidR="0051032D" w:rsidRDefault="0051032D" w:rsidP="00941E85"/>
        </w:tc>
        <w:tc>
          <w:tcPr>
            <w:tcW w:w="476" w:type="dxa"/>
          </w:tcPr>
          <w:p w:rsidR="0051032D" w:rsidRDefault="0051032D" w:rsidP="00941E85"/>
        </w:tc>
        <w:tc>
          <w:tcPr>
            <w:tcW w:w="464" w:type="dxa"/>
          </w:tcPr>
          <w:p w:rsidR="0051032D" w:rsidRDefault="0051032D" w:rsidP="00941E85"/>
        </w:tc>
      </w:tr>
      <w:tr w:rsidR="0051032D" w:rsidTr="00F64109">
        <w:tc>
          <w:tcPr>
            <w:tcW w:w="2834" w:type="dxa"/>
          </w:tcPr>
          <w:p w:rsidR="0051032D" w:rsidRDefault="0051032D" w:rsidP="00941E85">
            <w:r>
              <w:t>Suction catheter x2</w:t>
            </w:r>
          </w:p>
          <w:p w:rsidR="0051032D" w:rsidRDefault="0051032D" w:rsidP="0051032D">
            <w:pPr>
              <w:jc w:val="right"/>
            </w:pPr>
            <w:r>
              <w:t>6ch</w:t>
            </w:r>
          </w:p>
          <w:p w:rsidR="0051032D" w:rsidRDefault="0051032D" w:rsidP="0051032D">
            <w:pPr>
              <w:jc w:val="right"/>
            </w:pPr>
            <w:r>
              <w:t>8ch</w:t>
            </w:r>
          </w:p>
          <w:p w:rsidR="0051032D" w:rsidRDefault="0051032D" w:rsidP="0051032D">
            <w:pPr>
              <w:jc w:val="right"/>
            </w:pPr>
            <w:r>
              <w:t>10ch</w:t>
            </w:r>
          </w:p>
          <w:p w:rsidR="0051032D" w:rsidRDefault="0051032D" w:rsidP="0051032D">
            <w:pPr>
              <w:jc w:val="right"/>
            </w:pPr>
            <w:r>
              <w:t>12ch</w:t>
            </w:r>
          </w:p>
        </w:tc>
        <w:tc>
          <w:tcPr>
            <w:tcW w:w="543" w:type="dxa"/>
            <w:shd w:val="clear" w:color="auto" w:fill="auto"/>
          </w:tcPr>
          <w:p w:rsidR="0051032D" w:rsidRPr="00C55890" w:rsidRDefault="0051032D" w:rsidP="00941E85">
            <w:pPr>
              <w:rPr>
                <w:color w:val="000000" w:themeColor="text1"/>
              </w:rPr>
            </w:pPr>
          </w:p>
        </w:tc>
        <w:tc>
          <w:tcPr>
            <w:tcW w:w="545" w:type="dxa"/>
            <w:shd w:val="clear" w:color="auto" w:fill="auto"/>
          </w:tcPr>
          <w:p w:rsidR="0051032D" w:rsidRPr="00C55890" w:rsidRDefault="0051032D" w:rsidP="00941E85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:rsidR="0051032D" w:rsidRDefault="0051032D" w:rsidP="00941E85"/>
        </w:tc>
        <w:tc>
          <w:tcPr>
            <w:tcW w:w="547" w:type="dxa"/>
          </w:tcPr>
          <w:p w:rsidR="0051032D" w:rsidRDefault="0051032D" w:rsidP="00941E85"/>
        </w:tc>
        <w:tc>
          <w:tcPr>
            <w:tcW w:w="553" w:type="dxa"/>
          </w:tcPr>
          <w:p w:rsidR="0051032D" w:rsidRDefault="0051032D" w:rsidP="00941E85"/>
        </w:tc>
        <w:tc>
          <w:tcPr>
            <w:tcW w:w="543" w:type="dxa"/>
          </w:tcPr>
          <w:p w:rsidR="0051032D" w:rsidRDefault="0051032D" w:rsidP="00941E85"/>
        </w:tc>
        <w:tc>
          <w:tcPr>
            <w:tcW w:w="543" w:type="dxa"/>
          </w:tcPr>
          <w:p w:rsidR="0051032D" w:rsidRDefault="0051032D" w:rsidP="00941E85"/>
        </w:tc>
        <w:tc>
          <w:tcPr>
            <w:tcW w:w="547" w:type="dxa"/>
          </w:tcPr>
          <w:p w:rsidR="0051032D" w:rsidRDefault="0051032D" w:rsidP="00941E85"/>
        </w:tc>
        <w:tc>
          <w:tcPr>
            <w:tcW w:w="545" w:type="dxa"/>
          </w:tcPr>
          <w:p w:rsidR="0051032D" w:rsidRDefault="0051032D" w:rsidP="00941E85"/>
        </w:tc>
        <w:tc>
          <w:tcPr>
            <w:tcW w:w="549" w:type="dxa"/>
          </w:tcPr>
          <w:p w:rsidR="0051032D" w:rsidRDefault="0051032D" w:rsidP="00941E85"/>
        </w:tc>
        <w:tc>
          <w:tcPr>
            <w:tcW w:w="476" w:type="dxa"/>
          </w:tcPr>
          <w:p w:rsidR="0051032D" w:rsidRDefault="0051032D" w:rsidP="00941E85"/>
        </w:tc>
        <w:tc>
          <w:tcPr>
            <w:tcW w:w="464" w:type="dxa"/>
          </w:tcPr>
          <w:p w:rsidR="0051032D" w:rsidRDefault="0051032D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proofErr w:type="spellStart"/>
            <w:r>
              <w:t>Yankuer</w:t>
            </w:r>
            <w:proofErr w:type="spellEnd"/>
            <w:r>
              <w:t xml:space="preserve"> Adult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proofErr w:type="spellStart"/>
            <w:r>
              <w:t>Yankuer</w:t>
            </w:r>
            <w:proofErr w:type="spellEnd"/>
            <w:r>
              <w:t xml:space="preserve"> Paediatric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Paediatric Non-Rebreathe mask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pPr>
              <w:jc w:val="center"/>
            </w:pPr>
            <w:r>
              <w:t>Face Masks:                    Size 0</w:t>
            </w:r>
          </w:p>
          <w:p w:rsidR="00AD601E" w:rsidRDefault="00AD601E" w:rsidP="00941E85">
            <w:pPr>
              <w:jc w:val="right"/>
            </w:pPr>
            <w:r>
              <w:t>Size 1</w:t>
            </w:r>
          </w:p>
          <w:p w:rsidR="00AD601E" w:rsidRDefault="00AD601E" w:rsidP="00941E85">
            <w:pPr>
              <w:jc w:val="right"/>
            </w:pPr>
            <w:r>
              <w:t>Size 2</w:t>
            </w:r>
          </w:p>
          <w:p w:rsidR="00AD601E" w:rsidRDefault="00AD601E" w:rsidP="00941E85">
            <w:pPr>
              <w:jc w:val="right"/>
            </w:pPr>
            <w:r>
              <w:t>Size 3</w:t>
            </w:r>
          </w:p>
          <w:p w:rsidR="00AD601E" w:rsidRDefault="00AD601E" w:rsidP="00941E85">
            <w:pPr>
              <w:jc w:val="right"/>
            </w:pPr>
            <w:r>
              <w:t xml:space="preserve">Size 4                                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Adult Non-Rebreathe mask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 xml:space="preserve">Paediatric </w:t>
            </w:r>
            <w:proofErr w:type="spellStart"/>
            <w:r>
              <w:t>Ambubag</w:t>
            </w:r>
            <w:proofErr w:type="spellEnd"/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 xml:space="preserve">Adult </w:t>
            </w:r>
            <w:proofErr w:type="spellStart"/>
            <w:r>
              <w:t>Ambubag</w:t>
            </w:r>
            <w:proofErr w:type="spellEnd"/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Cannula pack 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CD6409" w:rsidTr="00F64109">
        <w:tc>
          <w:tcPr>
            <w:tcW w:w="2834" w:type="dxa"/>
          </w:tcPr>
          <w:p w:rsidR="00CD6409" w:rsidRDefault="00CD6409" w:rsidP="00CD6409">
            <w:proofErr w:type="spellStart"/>
            <w:r>
              <w:t>Steri</w:t>
            </w:r>
            <w:proofErr w:type="spellEnd"/>
            <w:r>
              <w:t>-strips x2</w:t>
            </w:r>
          </w:p>
        </w:tc>
        <w:tc>
          <w:tcPr>
            <w:tcW w:w="543" w:type="dxa"/>
            <w:shd w:val="clear" w:color="auto" w:fill="auto"/>
          </w:tcPr>
          <w:p w:rsidR="00CD6409" w:rsidRDefault="00CD6409" w:rsidP="00941E85"/>
        </w:tc>
        <w:tc>
          <w:tcPr>
            <w:tcW w:w="545" w:type="dxa"/>
            <w:shd w:val="clear" w:color="auto" w:fill="auto"/>
          </w:tcPr>
          <w:p w:rsidR="00CD6409" w:rsidRDefault="00CD6409" w:rsidP="00941E85"/>
        </w:tc>
        <w:tc>
          <w:tcPr>
            <w:tcW w:w="553" w:type="dxa"/>
          </w:tcPr>
          <w:p w:rsidR="00CD6409" w:rsidRDefault="00CD6409" w:rsidP="00941E85"/>
        </w:tc>
        <w:tc>
          <w:tcPr>
            <w:tcW w:w="547" w:type="dxa"/>
          </w:tcPr>
          <w:p w:rsidR="00CD6409" w:rsidRDefault="00CD6409" w:rsidP="00941E85"/>
        </w:tc>
        <w:tc>
          <w:tcPr>
            <w:tcW w:w="553" w:type="dxa"/>
          </w:tcPr>
          <w:p w:rsidR="00CD6409" w:rsidRDefault="00CD6409" w:rsidP="00941E85"/>
        </w:tc>
        <w:tc>
          <w:tcPr>
            <w:tcW w:w="543" w:type="dxa"/>
          </w:tcPr>
          <w:p w:rsidR="00CD6409" w:rsidRDefault="00CD6409" w:rsidP="00941E85"/>
        </w:tc>
        <w:tc>
          <w:tcPr>
            <w:tcW w:w="543" w:type="dxa"/>
          </w:tcPr>
          <w:p w:rsidR="00CD6409" w:rsidRDefault="00CD6409" w:rsidP="00941E85"/>
        </w:tc>
        <w:tc>
          <w:tcPr>
            <w:tcW w:w="547" w:type="dxa"/>
          </w:tcPr>
          <w:p w:rsidR="00CD6409" w:rsidRDefault="00CD6409" w:rsidP="00941E85"/>
        </w:tc>
        <w:tc>
          <w:tcPr>
            <w:tcW w:w="545" w:type="dxa"/>
          </w:tcPr>
          <w:p w:rsidR="00CD6409" w:rsidRDefault="00CD6409" w:rsidP="00941E85"/>
        </w:tc>
        <w:tc>
          <w:tcPr>
            <w:tcW w:w="549" w:type="dxa"/>
          </w:tcPr>
          <w:p w:rsidR="00CD6409" w:rsidRDefault="00CD6409" w:rsidP="00941E85"/>
        </w:tc>
        <w:tc>
          <w:tcPr>
            <w:tcW w:w="476" w:type="dxa"/>
          </w:tcPr>
          <w:p w:rsidR="00CD6409" w:rsidRDefault="00CD6409" w:rsidP="00941E85"/>
        </w:tc>
        <w:tc>
          <w:tcPr>
            <w:tcW w:w="464" w:type="dxa"/>
          </w:tcPr>
          <w:p w:rsidR="00CD6409" w:rsidRDefault="00CD6409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 xml:space="preserve">Yellow </w:t>
            </w:r>
            <w:proofErr w:type="spellStart"/>
            <w:r>
              <w:t>Jelco</w:t>
            </w:r>
            <w:proofErr w:type="spellEnd"/>
            <w:r>
              <w:t xml:space="preserve"> cannula 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 xml:space="preserve">Blue </w:t>
            </w:r>
            <w:proofErr w:type="spellStart"/>
            <w:r>
              <w:t>Jelco</w:t>
            </w:r>
            <w:proofErr w:type="spellEnd"/>
            <w:r>
              <w:t xml:space="preserve"> cannula 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Pink cannula 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Adult cannula extension set 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E311EA" w:rsidTr="00F64109">
        <w:tc>
          <w:tcPr>
            <w:tcW w:w="2834" w:type="dxa"/>
          </w:tcPr>
          <w:p w:rsidR="00E311EA" w:rsidRDefault="00E311EA" w:rsidP="00941E85">
            <w:r>
              <w:t>5cm cling bandage  x 2</w:t>
            </w:r>
          </w:p>
        </w:tc>
        <w:tc>
          <w:tcPr>
            <w:tcW w:w="543" w:type="dxa"/>
            <w:shd w:val="clear" w:color="auto" w:fill="auto"/>
          </w:tcPr>
          <w:p w:rsidR="00E311EA" w:rsidRDefault="00E311EA" w:rsidP="00941E85"/>
        </w:tc>
        <w:tc>
          <w:tcPr>
            <w:tcW w:w="545" w:type="dxa"/>
            <w:shd w:val="clear" w:color="auto" w:fill="auto"/>
          </w:tcPr>
          <w:p w:rsidR="00E311EA" w:rsidRDefault="00E311EA" w:rsidP="00941E85"/>
        </w:tc>
        <w:tc>
          <w:tcPr>
            <w:tcW w:w="553" w:type="dxa"/>
          </w:tcPr>
          <w:p w:rsidR="00E311EA" w:rsidRDefault="00E311EA" w:rsidP="00941E85"/>
        </w:tc>
        <w:tc>
          <w:tcPr>
            <w:tcW w:w="547" w:type="dxa"/>
          </w:tcPr>
          <w:p w:rsidR="00E311EA" w:rsidRDefault="00E311EA" w:rsidP="00941E85"/>
        </w:tc>
        <w:tc>
          <w:tcPr>
            <w:tcW w:w="553" w:type="dxa"/>
          </w:tcPr>
          <w:p w:rsidR="00E311EA" w:rsidRDefault="00E311EA" w:rsidP="00941E85"/>
        </w:tc>
        <w:tc>
          <w:tcPr>
            <w:tcW w:w="543" w:type="dxa"/>
          </w:tcPr>
          <w:p w:rsidR="00E311EA" w:rsidRDefault="00E311EA" w:rsidP="00941E85"/>
        </w:tc>
        <w:tc>
          <w:tcPr>
            <w:tcW w:w="543" w:type="dxa"/>
          </w:tcPr>
          <w:p w:rsidR="00E311EA" w:rsidRDefault="00E311EA" w:rsidP="00941E85"/>
        </w:tc>
        <w:tc>
          <w:tcPr>
            <w:tcW w:w="547" w:type="dxa"/>
          </w:tcPr>
          <w:p w:rsidR="00E311EA" w:rsidRDefault="00E311EA" w:rsidP="00941E85"/>
        </w:tc>
        <w:tc>
          <w:tcPr>
            <w:tcW w:w="545" w:type="dxa"/>
          </w:tcPr>
          <w:p w:rsidR="00E311EA" w:rsidRDefault="00E311EA" w:rsidP="00941E85"/>
        </w:tc>
        <w:tc>
          <w:tcPr>
            <w:tcW w:w="549" w:type="dxa"/>
          </w:tcPr>
          <w:p w:rsidR="00E311EA" w:rsidRDefault="00E311EA" w:rsidP="00941E85"/>
        </w:tc>
        <w:tc>
          <w:tcPr>
            <w:tcW w:w="476" w:type="dxa"/>
          </w:tcPr>
          <w:p w:rsidR="00E311EA" w:rsidRDefault="00E311EA" w:rsidP="00941E85"/>
        </w:tc>
        <w:tc>
          <w:tcPr>
            <w:tcW w:w="464" w:type="dxa"/>
          </w:tcPr>
          <w:p w:rsidR="00E311EA" w:rsidRDefault="00E311EA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Sterile gauze x 3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CD6409" w:rsidP="00941E85">
            <w:r>
              <w:t>Green needles x 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CD6409" w:rsidP="00941E85">
            <w:r>
              <w:t>Blue needles 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E311EA" w:rsidP="00941E85">
            <w:r>
              <w:t>Red</w:t>
            </w:r>
            <w:r w:rsidR="00AD601E">
              <w:t xml:space="preserve"> blunt fill needles x5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Syringes (x5 of each)</w:t>
            </w:r>
          </w:p>
          <w:p w:rsidR="00AD601E" w:rsidRDefault="00AD601E" w:rsidP="00941E85">
            <w:pPr>
              <w:jc w:val="right"/>
            </w:pPr>
            <w:r>
              <w:t>1ml</w:t>
            </w:r>
          </w:p>
          <w:p w:rsidR="00AD601E" w:rsidRDefault="00AD601E" w:rsidP="00941E85">
            <w:pPr>
              <w:jc w:val="right"/>
            </w:pPr>
            <w:r>
              <w:t>2ml</w:t>
            </w:r>
          </w:p>
          <w:p w:rsidR="00AD601E" w:rsidRDefault="00AD601E" w:rsidP="00941E85">
            <w:pPr>
              <w:jc w:val="right"/>
            </w:pPr>
            <w:r>
              <w:t>5ml</w:t>
            </w:r>
          </w:p>
          <w:p w:rsidR="00AD601E" w:rsidRDefault="00AD601E" w:rsidP="00941E85">
            <w:pPr>
              <w:jc w:val="right"/>
            </w:pPr>
            <w:r>
              <w:t>10ml</w:t>
            </w:r>
          </w:p>
          <w:p w:rsidR="00AD601E" w:rsidRDefault="00AD601E" w:rsidP="00941E85">
            <w:pPr>
              <w:jc w:val="right"/>
            </w:pPr>
            <w:r>
              <w:t>20ml</w:t>
            </w:r>
          </w:p>
          <w:p w:rsidR="00AD601E" w:rsidRDefault="00AD601E" w:rsidP="00941E85">
            <w:pPr>
              <w:jc w:val="right"/>
            </w:pPr>
            <w:r>
              <w:t>50ml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>Saline prefilled syringes for flushing x5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lastRenderedPageBreak/>
              <w:t xml:space="preserve">500ml </w:t>
            </w:r>
            <w:proofErr w:type="spellStart"/>
            <w:r>
              <w:t>NaCl</w:t>
            </w:r>
            <w:proofErr w:type="spellEnd"/>
            <w:r>
              <w:t xml:space="preserve"> 0.9%</w:t>
            </w:r>
          </w:p>
          <w:p w:rsidR="00AD601E" w:rsidRDefault="00AD601E" w:rsidP="00941E85">
            <w:r>
              <w:t>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51032D" w:rsidTr="00F64109">
        <w:tc>
          <w:tcPr>
            <w:tcW w:w="2834" w:type="dxa"/>
          </w:tcPr>
          <w:p w:rsidR="0051032D" w:rsidRDefault="0051032D" w:rsidP="0051032D">
            <w:pPr>
              <w:jc w:val="both"/>
            </w:pPr>
            <w:r>
              <w:t>500ml 10% Glucose x1</w:t>
            </w:r>
          </w:p>
        </w:tc>
        <w:tc>
          <w:tcPr>
            <w:tcW w:w="543" w:type="dxa"/>
            <w:shd w:val="clear" w:color="auto" w:fill="auto"/>
          </w:tcPr>
          <w:p w:rsidR="0051032D" w:rsidRDefault="0051032D" w:rsidP="00941E85"/>
        </w:tc>
        <w:tc>
          <w:tcPr>
            <w:tcW w:w="545" w:type="dxa"/>
            <w:shd w:val="clear" w:color="auto" w:fill="auto"/>
          </w:tcPr>
          <w:p w:rsidR="0051032D" w:rsidRDefault="0051032D" w:rsidP="00941E85"/>
        </w:tc>
        <w:tc>
          <w:tcPr>
            <w:tcW w:w="553" w:type="dxa"/>
          </w:tcPr>
          <w:p w:rsidR="0051032D" w:rsidRDefault="0051032D" w:rsidP="00941E85"/>
        </w:tc>
        <w:tc>
          <w:tcPr>
            <w:tcW w:w="547" w:type="dxa"/>
          </w:tcPr>
          <w:p w:rsidR="0051032D" w:rsidRDefault="0051032D" w:rsidP="00941E85"/>
        </w:tc>
        <w:tc>
          <w:tcPr>
            <w:tcW w:w="553" w:type="dxa"/>
          </w:tcPr>
          <w:p w:rsidR="0051032D" w:rsidRDefault="0051032D" w:rsidP="00941E85"/>
        </w:tc>
        <w:tc>
          <w:tcPr>
            <w:tcW w:w="543" w:type="dxa"/>
          </w:tcPr>
          <w:p w:rsidR="0051032D" w:rsidRDefault="0051032D" w:rsidP="00941E85"/>
        </w:tc>
        <w:tc>
          <w:tcPr>
            <w:tcW w:w="543" w:type="dxa"/>
          </w:tcPr>
          <w:p w:rsidR="0051032D" w:rsidRDefault="0051032D" w:rsidP="00941E85"/>
        </w:tc>
        <w:tc>
          <w:tcPr>
            <w:tcW w:w="547" w:type="dxa"/>
          </w:tcPr>
          <w:p w:rsidR="0051032D" w:rsidRDefault="0051032D" w:rsidP="00941E85"/>
        </w:tc>
        <w:tc>
          <w:tcPr>
            <w:tcW w:w="545" w:type="dxa"/>
          </w:tcPr>
          <w:p w:rsidR="0051032D" w:rsidRDefault="0051032D" w:rsidP="00941E85"/>
        </w:tc>
        <w:tc>
          <w:tcPr>
            <w:tcW w:w="549" w:type="dxa"/>
          </w:tcPr>
          <w:p w:rsidR="0051032D" w:rsidRDefault="0051032D" w:rsidP="00941E85"/>
        </w:tc>
        <w:tc>
          <w:tcPr>
            <w:tcW w:w="476" w:type="dxa"/>
          </w:tcPr>
          <w:p w:rsidR="0051032D" w:rsidRDefault="0051032D" w:rsidP="00941E85"/>
        </w:tc>
        <w:tc>
          <w:tcPr>
            <w:tcW w:w="464" w:type="dxa"/>
          </w:tcPr>
          <w:p w:rsidR="0051032D" w:rsidRDefault="0051032D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r>
              <w:t xml:space="preserve">Adrenaline </w:t>
            </w:r>
            <w:proofErr w:type="spellStart"/>
            <w:r>
              <w:t>minijet</w:t>
            </w:r>
            <w:proofErr w:type="spellEnd"/>
            <w:r>
              <w:t xml:space="preserve"> 1:10000 x3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c>
          <w:tcPr>
            <w:tcW w:w="2834" w:type="dxa"/>
          </w:tcPr>
          <w:p w:rsidR="00AD601E" w:rsidRDefault="00AD601E" w:rsidP="00941E85">
            <w:bookmarkStart w:id="0" w:name="_GoBack" w:colFirst="7" w:colLast="7"/>
            <w:r>
              <w:t xml:space="preserve">Atropine </w:t>
            </w:r>
            <w:proofErr w:type="spellStart"/>
            <w:r>
              <w:t>minijet</w:t>
            </w:r>
            <w:proofErr w:type="spellEnd"/>
            <w:r>
              <w:t xml:space="preserve"> 3mg </w:t>
            </w:r>
          </w:p>
          <w:p w:rsidR="00AD601E" w:rsidRDefault="00AD601E" w:rsidP="00941E85">
            <w:r>
              <w:t>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bookmarkEnd w:id="0"/>
      <w:tr w:rsidR="00AD601E" w:rsidTr="00F64109">
        <w:tc>
          <w:tcPr>
            <w:tcW w:w="2834" w:type="dxa"/>
          </w:tcPr>
          <w:p w:rsidR="00AD601E" w:rsidRDefault="00AD601E" w:rsidP="00941E85">
            <w:proofErr w:type="spellStart"/>
            <w:r>
              <w:t>Amidoarone</w:t>
            </w:r>
            <w:proofErr w:type="spellEnd"/>
            <w:r>
              <w:t xml:space="preserve"> </w:t>
            </w:r>
            <w:proofErr w:type="spellStart"/>
            <w:r>
              <w:t>minijet</w:t>
            </w:r>
            <w:proofErr w:type="spellEnd"/>
            <w:r>
              <w:t xml:space="preserve"> 300mg</w:t>
            </w:r>
          </w:p>
          <w:p w:rsidR="00AD601E" w:rsidRDefault="00AD601E" w:rsidP="00941E85">
            <w:r>
              <w:t>X2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5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3" w:type="dxa"/>
          </w:tcPr>
          <w:p w:rsidR="00AD601E" w:rsidRDefault="00AD601E" w:rsidP="00941E85"/>
        </w:tc>
        <w:tc>
          <w:tcPr>
            <w:tcW w:w="547" w:type="dxa"/>
          </w:tcPr>
          <w:p w:rsidR="00AD601E" w:rsidRDefault="00AD601E" w:rsidP="00941E85"/>
        </w:tc>
        <w:tc>
          <w:tcPr>
            <w:tcW w:w="545" w:type="dxa"/>
          </w:tcPr>
          <w:p w:rsidR="00AD601E" w:rsidRDefault="00AD601E" w:rsidP="00941E85"/>
        </w:tc>
        <w:tc>
          <w:tcPr>
            <w:tcW w:w="549" w:type="dxa"/>
          </w:tcPr>
          <w:p w:rsidR="00AD601E" w:rsidRDefault="00AD601E" w:rsidP="00941E85"/>
        </w:tc>
        <w:tc>
          <w:tcPr>
            <w:tcW w:w="476" w:type="dxa"/>
          </w:tcPr>
          <w:p w:rsidR="00AD601E" w:rsidRDefault="00AD601E" w:rsidP="00941E85"/>
        </w:tc>
        <w:tc>
          <w:tcPr>
            <w:tcW w:w="464" w:type="dxa"/>
          </w:tcPr>
          <w:p w:rsidR="00AD601E" w:rsidRDefault="00AD601E" w:rsidP="00941E85"/>
        </w:tc>
      </w:tr>
      <w:tr w:rsidR="00AD601E" w:rsidTr="00F64109">
        <w:trPr>
          <w:trHeight w:val="1259"/>
        </w:trPr>
        <w:tc>
          <w:tcPr>
            <w:tcW w:w="2834" w:type="dxa"/>
            <w:shd w:val="clear" w:color="auto" w:fill="DAEEF3" w:themeFill="accent5" w:themeFillTint="33"/>
          </w:tcPr>
          <w:p w:rsidR="00AD601E" w:rsidRDefault="00AD601E" w:rsidP="00941E85">
            <w:pPr>
              <w:jc w:val="center"/>
              <w:rPr>
                <w:b/>
                <w:u w:val="single"/>
              </w:rPr>
            </w:pPr>
          </w:p>
          <w:p w:rsidR="00AD601E" w:rsidRDefault="00AD601E" w:rsidP="00941E85">
            <w:pPr>
              <w:jc w:val="center"/>
              <w:rPr>
                <w:b/>
                <w:u w:val="single"/>
              </w:rPr>
            </w:pPr>
          </w:p>
          <w:p w:rsidR="00AD601E" w:rsidRPr="00611EB4" w:rsidRDefault="00AD601E" w:rsidP="00941E85">
            <w:pPr>
              <w:jc w:val="center"/>
              <w:rPr>
                <w:b/>
                <w:u w:val="single"/>
              </w:rPr>
            </w:pPr>
            <w:r w:rsidRPr="00611EB4">
              <w:rPr>
                <w:b/>
                <w:u w:val="single"/>
              </w:rPr>
              <w:t>INITIALS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7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53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3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3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7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5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9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476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464" w:type="dxa"/>
            <w:shd w:val="clear" w:color="auto" w:fill="DAEEF3" w:themeFill="accent5" w:themeFillTint="33"/>
          </w:tcPr>
          <w:p w:rsidR="00AD601E" w:rsidRDefault="00AD601E" w:rsidP="00941E85"/>
        </w:tc>
      </w:tr>
      <w:tr w:rsidR="00AD601E" w:rsidTr="00F64109">
        <w:trPr>
          <w:trHeight w:val="1259"/>
        </w:trPr>
        <w:tc>
          <w:tcPr>
            <w:tcW w:w="2834" w:type="dxa"/>
            <w:shd w:val="clear" w:color="auto" w:fill="DAEEF3" w:themeFill="accent5" w:themeFillTint="33"/>
          </w:tcPr>
          <w:p w:rsidR="00AD601E" w:rsidRDefault="00AD601E" w:rsidP="00941E85"/>
          <w:p w:rsidR="00AD601E" w:rsidRDefault="00AD601E" w:rsidP="00941E85"/>
          <w:p w:rsidR="00AD601E" w:rsidRPr="00611EB4" w:rsidRDefault="00AD601E" w:rsidP="00941E85">
            <w:pPr>
              <w:jc w:val="center"/>
              <w:rPr>
                <w:b/>
                <w:u w:val="single"/>
              </w:rPr>
            </w:pPr>
            <w:r w:rsidRPr="00611EB4">
              <w:rPr>
                <w:b/>
                <w:u w:val="single"/>
              </w:rPr>
              <w:t>DATE</w:t>
            </w:r>
          </w:p>
        </w:tc>
        <w:tc>
          <w:tcPr>
            <w:tcW w:w="543" w:type="dxa"/>
            <w:shd w:val="clear" w:color="auto" w:fill="auto"/>
          </w:tcPr>
          <w:p w:rsidR="00AD601E" w:rsidRDefault="00AD601E" w:rsidP="00941E85"/>
        </w:tc>
        <w:tc>
          <w:tcPr>
            <w:tcW w:w="545" w:type="dxa"/>
            <w:shd w:val="clear" w:color="auto" w:fill="auto"/>
          </w:tcPr>
          <w:p w:rsidR="00AD601E" w:rsidRDefault="00AD601E" w:rsidP="00941E85"/>
        </w:tc>
        <w:tc>
          <w:tcPr>
            <w:tcW w:w="553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7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53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3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3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7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5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549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476" w:type="dxa"/>
            <w:shd w:val="clear" w:color="auto" w:fill="DAEEF3" w:themeFill="accent5" w:themeFillTint="33"/>
          </w:tcPr>
          <w:p w:rsidR="00AD601E" w:rsidRDefault="00AD601E" w:rsidP="00941E85"/>
        </w:tc>
        <w:tc>
          <w:tcPr>
            <w:tcW w:w="464" w:type="dxa"/>
            <w:shd w:val="clear" w:color="auto" w:fill="DAEEF3" w:themeFill="accent5" w:themeFillTint="33"/>
          </w:tcPr>
          <w:p w:rsidR="00AD601E" w:rsidRDefault="00AD601E" w:rsidP="00941E85"/>
        </w:tc>
      </w:tr>
    </w:tbl>
    <w:p w:rsidR="00AD601E" w:rsidRDefault="00AD601E" w:rsidP="00AD601E"/>
    <w:p w:rsidR="00FF24E6" w:rsidRDefault="00F64109"/>
    <w:sectPr w:rsidR="00FF2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1E"/>
    <w:rsid w:val="0051032D"/>
    <w:rsid w:val="007E7773"/>
    <w:rsid w:val="008B71D4"/>
    <w:rsid w:val="00AD601E"/>
    <w:rsid w:val="00C55890"/>
    <w:rsid w:val="00CD6409"/>
    <w:rsid w:val="00E311EA"/>
    <w:rsid w:val="00EB2CB1"/>
    <w:rsid w:val="00F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Keaskin</dc:creator>
  <cp:lastModifiedBy>CRH A&amp;E Kiosk</cp:lastModifiedBy>
  <cp:revision>6</cp:revision>
  <cp:lastPrinted>2019-07-18T09:34:00Z</cp:lastPrinted>
  <dcterms:created xsi:type="dcterms:W3CDTF">2018-03-21T08:33:00Z</dcterms:created>
  <dcterms:modified xsi:type="dcterms:W3CDTF">2019-07-18T09:34:00Z</dcterms:modified>
</cp:coreProperties>
</file>